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089" w:rsidRDefault="00132089" w:rsidP="00132089">
      <w:pPr>
        <w:spacing w:before="100" w:beforeAutospacing="1" w:after="100" w:afterAutospacing="1" w:line="240" w:lineRule="auto"/>
        <w:jc w:val="center"/>
        <w:outlineLvl w:val="1"/>
        <w:rPr>
          <w:rFonts w:ascii="Arial" w:eastAsia="Times New Roman" w:hAnsi="Arial" w:cs="Arial"/>
          <w:b/>
          <w:bCs/>
          <w:sz w:val="24"/>
          <w:szCs w:val="24"/>
          <w:u w:val="single"/>
          <w:lang w:eastAsia="en-GB"/>
        </w:rPr>
      </w:pPr>
      <w:r w:rsidRPr="00FF5521">
        <w:rPr>
          <w:rFonts w:ascii="Arial" w:eastAsia="Times New Roman" w:hAnsi="Arial" w:cs="Arial"/>
          <w:b/>
          <w:bCs/>
          <w:sz w:val="24"/>
          <w:szCs w:val="24"/>
          <w:u w:val="single"/>
          <w:lang w:eastAsia="en-GB"/>
        </w:rPr>
        <w:t>Statement of Significance – Spiritual and Community Value</w:t>
      </w:r>
    </w:p>
    <w:p w:rsidR="00132089" w:rsidRPr="00FF5521" w:rsidRDefault="00132089" w:rsidP="00132089">
      <w:pPr>
        <w:spacing w:before="100" w:beforeAutospacing="1" w:after="100" w:afterAutospacing="1" w:line="240" w:lineRule="auto"/>
        <w:rPr>
          <w:rFonts w:ascii="Arial" w:eastAsia="Times New Roman" w:hAnsi="Arial" w:cs="Arial"/>
          <w:sz w:val="24"/>
          <w:szCs w:val="24"/>
          <w:lang w:eastAsia="en-GB"/>
        </w:rPr>
      </w:pPr>
      <w:r w:rsidRPr="00FF5521">
        <w:rPr>
          <w:rFonts w:ascii="Arial" w:eastAsia="Times New Roman" w:hAnsi="Arial" w:cs="Arial"/>
          <w:sz w:val="24"/>
          <w:szCs w:val="24"/>
          <w:lang w:eastAsia="en-GB"/>
        </w:rPr>
        <w:t xml:space="preserve">The chapel holds profound </w:t>
      </w:r>
      <w:r w:rsidRPr="00FF5521">
        <w:rPr>
          <w:rFonts w:ascii="Arial" w:eastAsia="Times New Roman" w:hAnsi="Arial" w:cs="Arial"/>
          <w:b/>
          <w:bCs/>
          <w:sz w:val="24"/>
          <w:szCs w:val="24"/>
          <w:lang w:eastAsia="en-GB"/>
        </w:rPr>
        <w:t>spiritual significance</w:t>
      </w:r>
      <w:r w:rsidRPr="00FF5521">
        <w:rPr>
          <w:rFonts w:ascii="Arial" w:eastAsia="Times New Roman" w:hAnsi="Arial" w:cs="Arial"/>
          <w:sz w:val="24"/>
          <w:szCs w:val="24"/>
          <w:lang w:eastAsia="en-GB"/>
        </w:rPr>
        <w:t xml:space="preserve"> as a place where worship, witness, and Christian service have been faithfully offered for generations. Rooted in the tradition of the Primitive Methodists, its ministry extends far beyond the sanctuary walls. Regular open</w:t>
      </w:r>
      <w:r w:rsidRPr="00FF5521">
        <w:rPr>
          <w:rFonts w:ascii="Arial" w:eastAsia="Times New Roman" w:hAnsi="Arial" w:cs="Arial"/>
          <w:sz w:val="24"/>
          <w:szCs w:val="24"/>
          <w:lang w:eastAsia="en-GB"/>
        </w:rPr>
        <w:noBreakHyphen/>
        <w:t>air services, joint worship with other denominations, and a strong pastoral presence in homes, hospitals, and care settings ensure that the chapel’s spiritual reach embraces the whole community, including those unable to attend in person. Visitors from across the world frequently join Sunday worship, many describing the chapel as their “second spiritual home”, reflecting its reputation for warmth, welcome, and deep Christian hospitality.</w:t>
      </w:r>
    </w:p>
    <w:p w:rsidR="00132089" w:rsidRDefault="00132089" w:rsidP="00132089">
      <w:pPr>
        <w:spacing w:before="100" w:beforeAutospacing="1" w:after="100" w:afterAutospacing="1" w:line="240" w:lineRule="auto"/>
        <w:rPr>
          <w:rFonts w:ascii="Arial" w:eastAsia="Times New Roman" w:hAnsi="Arial" w:cs="Arial"/>
          <w:sz w:val="24"/>
          <w:szCs w:val="24"/>
          <w:lang w:eastAsia="en-GB"/>
        </w:rPr>
      </w:pPr>
      <w:r w:rsidRPr="00FF5521">
        <w:rPr>
          <w:rFonts w:ascii="Arial" w:eastAsia="Times New Roman" w:hAnsi="Arial" w:cs="Arial"/>
          <w:sz w:val="24"/>
          <w:szCs w:val="24"/>
          <w:lang w:eastAsia="en-GB"/>
        </w:rPr>
        <w:t xml:space="preserve">As the </w:t>
      </w:r>
      <w:r w:rsidRPr="00FF5521">
        <w:rPr>
          <w:rFonts w:ascii="Arial" w:eastAsia="Times New Roman" w:hAnsi="Arial" w:cs="Arial"/>
          <w:b/>
          <w:bCs/>
          <w:sz w:val="24"/>
          <w:szCs w:val="24"/>
          <w:lang w:eastAsia="en-GB"/>
        </w:rPr>
        <w:t>largest non</w:t>
      </w:r>
      <w:r w:rsidRPr="00FF5521">
        <w:rPr>
          <w:rFonts w:ascii="Arial" w:eastAsia="Times New Roman" w:hAnsi="Arial" w:cs="Arial"/>
          <w:b/>
          <w:bCs/>
          <w:sz w:val="24"/>
          <w:szCs w:val="24"/>
          <w:lang w:eastAsia="en-GB"/>
        </w:rPr>
        <w:noBreakHyphen/>
      </w:r>
      <w:proofErr w:type="spellStart"/>
      <w:r w:rsidRPr="00FF5521">
        <w:rPr>
          <w:rFonts w:ascii="Arial" w:eastAsia="Times New Roman" w:hAnsi="Arial" w:cs="Arial"/>
          <w:b/>
          <w:bCs/>
          <w:sz w:val="24"/>
          <w:szCs w:val="24"/>
          <w:lang w:eastAsia="en-GB"/>
        </w:rPr>
        <w:t>conformist</w:t>
      </w:r>
      <w:proofErr w:type="spellEnd"/>
      <w:r w:rsidRPr="00FF5521">
        <w:rPr>
          <w:rFonts w:ascii="Arial" w:eastAsia="Times New Roman" w:hAnsi="Arial" w:cs="Arial"/>
          <w:b/>
          <w:bCs/>
          <w:sz w:val="24"/>
          <w:szCs w:val="24"/>
          <w:lang w:eastAsia="en-GB"/>
        </w:rPr>
        <w:t xml:space="preserve"> chapel in the area able to host funerals</w:t>
      </w:r>
      <w:r w:rsidRPr="00FF5521">
        <w:rPr>
          <w:rFonts w:ascii="Arial" w:eastAsia="Times New Roman" w:hAnsi="Arial" w:cs="Arial"/>
          <w:sz w:val="24"/>
          <w:szCs w:val="24"/>
          <w:lang w:eastAsia="en-GB"/>
        </w:rPr>
        <w:t>, the building provides an essenti</w:t>
      </w:r>
      <w:r>
        <w:rPr>
          <w:rFonts w:ascii="Arial" w:eastAsia="Times New Roman" w:hAnsi="Arial" w:cs="Arial"/>
          <w:sz w:val="24"/>
          <w:szCs w:val="24"/>
          <w:lang w:eastAsia="en-GB"/>
        </w:rPr>
        <w:t>al pastoral and civic function and provides</w:t>
      </w:r>
      <w:r w:rsidRPr="00FF5521">
        <w:rPr>
          <w:rFonts w:ascii="Arial" w:eastAsia="Times New Roman" w:hAnsi="Arial" w:cs="Arial"/>
          <w:sz w:val="24"/>
          <w:szCs w:val="24"/>
          <w:lang w:eastAsia="en-GB"/>
        </w:rPr>
        <w:t xml:space="preserve"> a valued local asset that supports families at times of grief and remembrance</w:t>
      </w:r>
      <w:r>
        <w:rPr>
          <w:rFonts w:ascii="Arial" w:eastAsia="Times New Roman" w:hAnsi="Arial" w:cs="Arial"/>
          <w:sz w:val="24"/>
          <w:szCs w:val="24"/>
          <w:lang w:eastAsia="en-GB"/>
        </w:rPr>
        <w:t>.</w:t>
      </w:r>
      <w:r w:rsidRPr="00FF5521">
        <w:rPr>
          <w:rFonts w:ascii="Arial" w:eastAsia="Times New Roman" w:hAnsi="Arial" w:cs="Arial"/>
          <w:sz w:val="24"/>
          <w:szCs w:val="24"/>
          <w:lang w:eastAsia="en-GB"/>
        </w:rPr>
        <w:t xml:space="preserve"> </w:t>
      </w:r>
    </w:p>
    <w:p w:rsidR="00132089" w:rsidRPr="00FF5521" w:rsidRDefault="00132089" w:rsidP="00132089">
      <w:pPr>
        <w:spacing w:before="100" w:beforeAutospacing="1" w:after="100" w:afterAutospacing="1" w:line="240" w:lineRule="auto"/>
        <w:rPr>
          <w:rFonts w:ascii="Arial" w:eastAsia="Times New Roman" w:hAnsi="Arial" w:cs="Arial"/>
          <w:sz w:val="24"/>
          <w:szCs w:val="24"/>
          <w:lang w:eastAsia="en-GB"/>
        </w:rPr>
      </w:pPr>
      <w:r w:rsidRPr="00FF5521">
        <w:rPr>
          <w:rFonts w:ascii="Arial" w:eastAsia="Times New Roman" w:hAnsi="Arial" w:cs="Arial"/>
          <w:sz w:val="24"/>
          <w:szCs w:val="24"/>
          <w:lang w:eastAsia="en-GB"/>
        </w:rPr>
        <w:t xml:space="preserve">The chapel’s </w:t>
      </w:r>
      <w:r w:rsidRPr="00FF5521">
        <w:rPr>
          <w:rFonts w:ascii="Arial" w:eastAsia="Times New Roman" w:hAnsi="Arial" w:cs="Arial"/>
          <w:b/>
          <w:bCs/>
          <w:sz w:val="24"/>
          <w:szCs w:val="24"/>
          <w:lang w:eastAsia="en-GB"/>
        </w:rPr>
        <w:t>community value</w:t>
      </w:r>
      <w:r w:rsidRPr="00FF5521">
        <w:rPr>
          <w:rFonts w:ascii="Arial" w:eastAsia="Times New Roman" w:hAnsi="Arial" w:cs="Arial"/>
          <w:sz w:val="24"/>
          <w:szCs w:val="24"/>
          <w:lang w:eastAsia="en-GB"/>
        </w:rPr>
        <w:t xml:space="preserve"> is equally significant. Through CAMEO (Come And Meet Each Other), part of the national Warm Welcome initiative, the chapel provides a lifeline for those who are isolated, lonely, displaced, or struggling with wellbeing. Free home</w:t>
      </w:r>
      <w:r w:rsidRPr="00FF5521">
        <w:rPr>
          <w:rFonts w:ascii="Arial" w:eastAsia="Times New Roman" w:hAnsi="Arial" w:cs="Arial"/>
          <w:sz w:val="24"/>
          <w:szCs w:val="24"/>
          <w:lang w:eastAsia="en-GB"/>
        </w:rPr>
        <w:noBreakHyphen/>
        <w:t>made soup, cakes, conversation, welfare information, and craft activities create a safe, warm, and dignified space where people can rebuild confidence, form friendships, and access support. This outward</w:t>
      </w:r>
      <w:r w:rsidRPr="00FF5521">
        <w:rPr>
          <w:rFonts w:ascii="Arial" w:eastAsia="Times New Roman" w:hAnsi="Arial" w:cs="Arial"/>
          <w:sz w:val="24"/>
          <w:szCs w:val="24"/>
          <w:lang w:eastAsia="en-GB"/>
        </w:rPr>
        <w:noBreakHyphen/>
      </w:r>
      <w:proofErr w:type="spellStart"/>
      <w:r w:rsidRPr="00FF5521">
        <w:rPr>
          <w:rFonts w:ascii="Arial" w:eastAsia="Times New Roman" w:hAnsi="Arial" w:cs="Arial"/>
          <w:sz w:val="24"/>
          <w:szCs w:val="24"/>
          <w:lang w:eastAsia="en-GB"/>
        </w:rPr>
        <w:t>facing</w:t>
      </w:r>
      <w:proofErr w:type="spellEnd"/>
      <w:r w:rsidRPr="00FF5521">
        <w:rPr>
          <w:rFonts w:ascii="Arial" w:eastAsia="Times New Roman" w:hAnsi="Arial" w:cs="Arial"/>
          <w:sz w:val="24"/>
          <w:szCs w:val="24"/>
          <w:lang w:eastAsia="en-GB"/>
        </w:rPr>
        <w:t xml:space="preserve"> ministry reflects the fellowship’s belief that </w:t>
      </w:r>
      <w:r w:rsidRPr="00FF5521">
        <w:rPr>
          <w:rFonts w:ascii="Arial" w:eastAsia="Times New Roman" w:hAnsi="Arial" w:cs="Arial"/>
          <w:i/>
          <w:iCs/>
          <w:sz w:val="24"/>
          <w:szCs w:val="24"/>
          <w:lang w:eastAsia="en-GB"/>
        </w:rPr>
        <w:t>“We are the Church – living stones bonded together in Christian love”</w:t>
      </w:r>
      <w:r w:rsidRPr="00FF5521">
        <w:rPr>
          <w:rFonts w:ascii="Arial" w:eastAsia="Times New Roman" w:hAnsi="Arial" w:cs="Arial"/>
          <w:sz w:val="24"/>
          <w:szCs w:val="24"/>
          <w:lang w:eastAsia="en-GB"/>
        </w:rPr>
        <w:t>, with doors open to all regardless of race, creed, or background.</w:t>
      </w:r>
    </w:p>
    <w:p w:rsidR="00132089" w:rsidRPr="00FF5521" w:rsidRDefault="00132089" w:rsidP="00132089">
      <w:pPr>
        <w:spacing w:before="100" w:beforeAutospacing="1" w:after="100" w:afterAutospacing="1" w:line="240" w:lineRule="auto"/>
        <w:rPr>
          <w:rFonts w:ascii="Arial" w:eastAsia="Times New Roman" w:hAnsi="Arial" w:cs="Arial"/>
          <w:sz w:val="24"/>
          <w:szCs w:val="24"/>
          <w:lang w:eastAsia="en-GB"/>
        </w:rPr>
      </w:pPr>
      <w:r w:rsidRPr="00FF5521">
        <w:rPr>
          <w:rFonts w:ascii="Arial" w:eastAsia="Times New Roman" w:hAnsi="Arial" w:cs="Arial"/>
          <w:sz w:val="24"/>
          <w:szCs w:val="24"/>
          <w:lang w:eastAsia="en-GB"/>
        </w:rPr>
        <w:t xml:space="preserve">The chapel is also a </w:t>
      </w:r>
      <w:r w:rsidRPr="00FF5521">
        <w:rPr>
          <w:rFonts w:ascii="Arial" w:eastAsia="Times New Roman" w:hAnsi="Arial" w:cs="Arial"/>
          <w:b/>
          <w:bCs/>
          <w:sz w:val="24"/>
          <w:szCs w:val="24"/>
          <w:lang w:eastAsia="en-GB"/>
        </w:rPr>
        <w:t>vibrant cultural and social hub</w:t>
      </w:r>
      <w:r w:rsidRPr="00FF5521">
        <w:rPr>
          <w:rFonts w:ascii="Arial" w:eastAsia="Times New Roman" w:hAnsi="Arial" w:cs="Arial"/>
          <w:sz w:val="24"/>
          <w:szCs w:val="24"/>
          <w:lang w:eastAsia="en-GB"/>
        </w:rPr>
        <w:t xml:space="preserve">, hosting concerts, charity fundraisers, and community events. Local and visiting choirs perform regularly, including the St Ives Bay Community Choir and the Combined Chapels’ Cornish Carol Choir. Annual traditions such as the Harvest of the Sea service and Blessing of the Fleet, the community carol service, and the West Cornwall Scouts and Sea Scouts St George’s Day parade reinforce the chapel’s role as a gathering place for shared identity and heritage. Children from local schools visit to learn about Methodism, the chapel’s history, and the artwork of </w:t>
      </w:r>
      <w:proofErr w:type="spellStart"/>
      <w:r w:rsidRPr="00FF5521">
        <w:rPr>
          <w:rFonts w:ascii="Arial" w:eastAsia="Times New Roman" w:hAnsi="Arial" w:cs="Arial"/>
          <w:sz w:val="24"/>
          <w:szCs w:val="24"/>
          <w:lang w:eastAsia="en-GB"/>
        </w:rPr>
        <w:t>Titcomb</w:t>
      </w:r>
      <w:proofErr w:type="spellEnd"/>
      <w:r w:rsidRPr="00FF5521">
        <w:rPr>
          <w:rFonts w:ascii="Arial" w:eastAsia="Times New Roman" w:hAnsi="Arial" w:cs="Arial"/>
          <w:sz w:val="24"/>
          <w:szCs w:val="24"/>
          <w:lang w:eastAsia="en-GB"/>
        </w:rPr>
        <w:t>, embedding the building in the educational life of the town.</w:t>
      </w:r>
    </w:p>
    <w:p w:rsidR="00132089" w:rsidRPr="00FF5521" w:rsidRDefault="00132089" w:rsidP="00132089">
      <w:pPr>
        <w:spacing w:before="100" w:beforeAutospacing="1" w:after="100" w:afterAutospacing="1" w:line="240" w:lineRule="auto"/>
        <w:rPr>
          <w:rFonts w:ascii="Arial" w:eastAsia="Times New Roman" w:hAnsi="Arial" w:cs="Arial"/>
          <w:sz w:val="24"/>
          <w:szCs w:val="24"/>
          <w:lang w:eastAsia="en-GB"/>
        </w:rPr>
      </w:pPr>
      <w:r w:rsidRPr="00FF5521">
        <w:rPr>
          <w:rFonts w:ascii="Arial" w:eastAsia="Times New Roman" w:hAnsi="Arial" w:cs="Arial"/>
          <w:sz w:val="24"/>
          <w:szCs w:val="24"/>
          <w:lang w:eastAsia="en-GB"/>
        </w:rPr>
        <w:t xml:space="preserve">The chapel’s commitment to </w:t>
      </w:r>
      <w:r w:rsidRPr="00FF5521">
        <w:rPr>
          <w:rFonts w:ascii="Arial" w:eastAsia="Times New Roman" w:hAnsi="Arial" w:cs="Arial"/>
          <w:b/>
          <w:bCs/>
          <w:sz w:val="24"/>
          <w:szCs w:val="24"/>
          <w:lang w:eastAsia="en-GB"/>
        </w:rPr>
        <w:t>practical compassion</w:t>
      </w:r>
      <w:r w:rsidRPr="00FF5521">
        <w:rPr>
          <w:rFonts w:ascii="Arial" w:eastAsia="Times New Roman" w:hAnsi="Arial" w:cs="Arial"/>
          <w:sz w:val="24"/>
          <w:szCs w:val="24"/>
          <w:lang w:eastAsia="en-GB"/>
        </w:rPr>
        <w:t xml:space="preserve"> is evident in its weekly contributions to the local </w:t>
      </w:r>
      <w:proofErr w:type="spellStart"/>
      <w:r w:rsidRPr="00FF5521">
        <w:rPr>
          <w:rFonts w:ascii="Arial" w:eastAsia="Times New Roman" w:hAnsi="Arial" w:cs="Arial"/>
          <w:sz w:val="24"/>
          <w:szCs w:val="24"/>
          <w:lang w:eastAsia="en-GB"/>
        </w:rPr>
        <w:t>foodbank</w:t>
      </w:r>
      <w:proofErr w:type="spellEnd"/>
      <w:r w:rsidRPr="00FF5521">
        <w:rPr>
          <w:rFonts w:ascii="Arial" w:eastAsia="Times New Roman" w:hAnsi="Arial" w:cs="Arial"/>
          <w:sz w:val="24"/>
          <w:szCs w:val="24"/>
          <w:lang w:eastAsia="en-GB"/>
        </w:rPr>
        <w:t xml:space="preserve">, its flower ministry offering comfort to the sick and bereaved, and its consistent fundraising for local charities—including over £3,500 raised in 2025 for St </w:t>
      </w:r>
      <w:proofErr w:type="spellStart"/>
      <w:r w:rsidRPr="00FF5521">
        <w:rPr>
          <w:rFonts w:ascii="Arial" w:eastAsia="Times New Roman" w:hAnsi="Arial" w:cs="Arial"/>
          <w:sz w:val="24"/>
          <w:szCs w:val="24"/>
          <w:lang w:eastAsia="en-GB"/>
        </w:rPr>
        <w:t>Petroc's</w:t>
      </w:r>
      <w:proofErr w:type="spellEnd"/>
      <w:r w:rsidRPr="00FF5521">
        <w:rPr>
          <w:rFonts w:ascii="Arial" w:eastAsia="Times New Roman" w:hAnsi="Arial" w:cs="Arial"/>
          <w:sz w:val="24"/>
          <w:szCs w:val="24"/>
          <w:lang w:eastAsia="en-GB"/>
        </w:rPr>
        <w:t xml:space="preserve"> Homeless Charity, St Julia’s Hospice, and other causes.</w:t>
      </w:r>
    </w:p>
    <w:p w:rsidR="00762C28" w:rsidRDefault="00132089" w:rsidP="00132089">
      <w:pPr>
        <w:spacing w:before="100" w:beforeAutospacing="1" w:after="100" w:afterAutospacing="1" w:line="240" w:lineRule="auto"/>
      </w:pPr>
      <w:r w:rsidRPr="00FF5521">
        <w:rPr>
          <w:rFonts w:ascii="Arial" w:eastAsia="Times New Roman" w:hAnsi="Arial" w:cs="Arial"/>
          <w:sz w:val="24"/>
          <w:szCs w:val="24"/>
          <w:lang w:eastAsia="en-GB"/>
        </w:rPr>
        <w:t xml:space="preserve">Together, these activities demonstrate that the chapel is far more than a historic building: it is a </w:t>
      </w:r>
      <w:r w:rsidRPr="00FF5521">
        <w:rPr>
          <w:rFonts w:ascii="Arial" w:eastAsia="Times New Roman" w:hAnsi="Arial" w:cs="Arial"/>
          <w:b/>
          <w:bCs/>
          <w:sz w:val="24"/>
          <w:szCs w:val="24"/>
          <w:lang w:eastAsia="en-GB"/>
        </w:rPr>
        <w:t>living centre of faith, service, culture, and community wellbeing</w:t>
      </w:r>
      <w:r w:rsidRPr="00FF5521">
        <w:rPr>
          <w:rFonts w:ascii="Arial" w:eastAsia="Times New Roman" w:hAnsi="Arial" w:cs="Arial"/>
          <w:sz w:val="24"/>
          <w:szCs w:val="24"/>
          <w:lang w:eastAsia="en-GB"/>
        </w:rPr>
        <w:t xml:space="preserve">. Its continued presence is essential to sustaining the spiritual life of the congregation, supporting vulnerable residents, preserving local traditions, and maintaining a place where all are welcomed, valued, and cared for. </w:t>
      </w:r>
      <w:r>
        <w:rPr>
          <w:rFonts w:ascii="Arial" w:eastAsia="Times New Roman" w:hAnsi="Arial" w:cs="Arial"/>
          <w:sz w:val="24"/>
          <w:szCs w:val="24"/>
          <w:lang w:eastAsia="en-GB"/>
        </w:rPr>
        <w:t>Whilst 'Primitive' Methodist Church, St.Ives is</w:t>
      </w:r>
      <w:r w:rsidRPr="00FF5521">
        <w:rPr>
          <w:rFonts w:ascii="Arial" w:eastAsia="Times New Roman" w:hAnsi="Arial" w:cs="Arial"/>
          <w:sz w:val="24"/>
          <w:szCs w:val="24"/>
          <w:lang w:eastAsia="en-GB"/>
        </w:rPr>
        <w:t xml:space="preserve"> a building of historic interest</w:t>
      </w:r>
      <w:r>
        <w:rPr>
          <w:rFonts w:ascii="Arial" w:eastAsia="Times New Roman" w:hAnsi="Arial" w:cs="Arial"/>
          <w:sz w:val="24"/>
          <w:szCs w:val="24"/>
          <w:lang w:eastAsia="en-GB"/>
        </w:rPr>
        <w:t xml:space="preserve"> we seek to </w:t>
      </w:r>
      <w:r w:rsidRPr="00FF5521">
        <w:rPr>
          <w:rFonts w:ascii="Arial" w:eastAsia="Times New Roman" w:hAnsi="Arial" w:cs="Arial"/>
          <w:sz w:val="24"/>
          <w:szCs w:val="24"/>
          <w:lang w:eastAsia="en-GB"/>
        </w:rPr>
        <w:t>ensure that the witness of God’s people—and the chapel’s vital service to the wider community—can continue for generations to come.</w:t>
      </w:r>
    </w:p>
    <w:sectPr w:rsidR="00762C28" w:rsidSect="00BF710A">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132089"/>
    <w:rsid w:val="00132089"/>
    <w:rsid w:val="00762C28"/>
    <w:rsid w:val="00A3209B"/>
    <w:rsid w:val="00A61D68"/>
    <w:rsid w:val="00BF71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1</cp:revision>
  <dcterms:created xsi:type="dcterms:W3CDTF">2026-06-25T16:28:00Z</dcterms:created>
  <dcterms:modified xsi:type="dcterms:W3CDTF">2026-06-25T16:30:00Z</dcterms:modified>
</cp:coreProperties>
</file>